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6B5C937D" w:rsidR="003676DA" w:rsidRPr="00414D4C" w:rsidRDefault="00374089"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Stanislaus County Sheriff’s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6B5C937D" w:rsidR="003676DA" w:rsidRPr="00414D4C" w:rsidRDefault="00374089"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Stanislaus County Sheriff’s Department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Comments submitted by the Department of Parks and Recre</w:t>
      </w:r>
      <w:bookmarkStart w:id="0" w:name="_GoBack"/>
      <w:bookmarkEnd w:id="0"/>
      <w:r>
        <w:rPr>
          <w:rFonts w:ascii="Arial" w:hAnsi="Arial" w:cs="Arial"/>
          <w:sz w:val="22"/>
          <w:szCs w:val="22"/>
        </w:rPr>
        <w:t xml:space="preserv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724B05A2"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374089">
                              <w:rPr>
                                <w:rFonts w:ascii="Arial" w:hAnsi="Arial" w:cs="Arial"/>
                                <w:b/>
                                <w:color w:val="000000" w:themeColor="text1"/>
                                <w:sz w:val="26"/>
                                <w:szCs w:val="26"/>
                              </w:rPr>
                              <w:t>03</w:t>
                            </w:r>
                            <w:r>
                              <w:rPr>
                                <w:rFonts w:ascii="Arial" w:hAnsi="Arial" w:cs="Arial"/>
                                <w:b/>
                                <w:color w:val="000000" w:themeColor="text1"/>
                                <w:sz w:val="26"/>
                                <w:szCs w:val="26"/>
                              </w:rPr>
                              <w:t>-</w:t>
                            </w:r>
                            <w:r w:rsidR="00374089">
                              <w:rPr>
                                <w:rFonts w:ascii="Arial" w:hAnsi="Arial" w:cs="Arial"/>
                                <w:b/>
                                <w:color w:val="000000" w:themeColor="text1"/>
                                <w:sz w:val="26"/>
                                <w:szCs w:val="26"/>
                              </w:rPr>
                              <w:t>38</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rrQA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" fillcolor="#d9e2f3 [664]" strokecolor="black [3213]" strokeweight=".5pt">
                <v:fill color2="#d9e2f3 [664]" rotate="t" focusposition="1" focussize="" colors="0 #7d838f;.5 #b5bece;1 #d8e2f5" focus="100%" type="gradientRadial"/>
                <v:textbox>
                  <w:txbxContent>
                    <w:p w14:paraId="2E1A0250" w14:textId="724B05A2"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374089">
                        <w:rPr>
                          <w:rFonts w:ascii="Arial" w:hAnsi="Arial" w:cs="Arial"/>
                          <w:b/>
                          <w:color w:val="000000" w:themeColor="text1"/>
                          <w:sz w:val="26"/>
                          <w:szCs w:val="26"/>
                        </w:rPr>
                        <w:t>03</w:t>
                      </w:r>
                      <w:r>
                        <w:rPr>
                          <w:rFonts w:ascii="Arial" w:hAnsi="Arial" w:cs="Arial"/>
                          <w:b/>
                          <w:color w:val="000000" w:themeColor="text1"/>
                          <w:sz w:val="26"/>
                          <w:szCs w:val="26"/>
                        </w:rPr>
                        <w:t>-</w:t>
                      </w:r>
                      <w:r w:rsidR="00374089">
                        <w:rPr>
                          <w:rFonts w:ascii="Arial" w:hAnsi="Arial" w:cs="Arial"/>
                          <w:b/>
                          <w:color w:val="000000" w:themeColor="text1"/>
                          <w:sz w:val="26"/>
                          <w:szCs w:val="26"/>
                        </w:rPr>
                        <w:t>38</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29A79684" w14:textId="77777777" w:rsidR="00512C5C" w:rsidRPr="00512C5C" w:rsidRDefault="00512C5C" w:rsidP="00512C5C">
      <w:pPr>
        <w:numPr>
          <w:ilvl w:val="0"/>
          <w:numId w:val="9"/>
        </w:numPr>
        <w:spacing w:after="24" w:line="250" w:lineRule="auto"/>
        <w:ind w:right="10"/>
        <w:rPr>
          <w:rFonts w:ascii="Arial" w:hAnsi="Arial" w:cs="Arial"/>
          <w:sz w:val="22"/>
        </w:rPr>
      </w:pPr>
      <w:r w:rsidRPr="00512C5C">
        <w:rPr>
          <w:rFonts w:ascii="Arial" w:hAnsi="Arial" w:cs="Arial"/>
          <w:sz w:val="22"/>
        </w:rPr>
        <w:t>#1 – Applicant is reminded that activities such as privately sponsored OHV events are not eligible for funding.  Applicant must confirm OHV events are open to the public.</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53FFD755" w:rsidR="007F05E3" w:rsidRDefault="00512C5C"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E4DF006" w14:textId="77777777" w:rsidR="007F05E3" w:rsidRDefault="007F05E3" w:rsidP="007F05E3"/>
    <w:p w14:paraId="467F033C" w14:textId="77777777" w:rsidR="00512C5C" w:rsidRDefault="00512C5C" w:rsidP="007F05E3">
      <w:pPr>
        <w:tabs>
          <w:tab w:val="num" w:pos="720"/>
        </w:tabs>
        <w:contextualSpacing/>
        <w:rPr>
          <w:rFonts w:ascii="Arial" w:hAnsi="Arial" w:cs="Arial"/>
          <w:b/>
          <w:i/>
        </w:rPr>
      </w:pPr>
    </w:p>
    <w:p w14:paraId="1C9FFDE1" w14:textId="77777777" w:rsidR="00512C5C" w:rsidRDefault="00512C5C" w:rsidP="007F05E3">
      <w:pPr>
        <w:tabs>
          <w:tab w:val="num" w:pos="720"/>
        </w:tabs>
        <w:contextualSpacing/>
        <w:rPr>
          <w:rFonts w:ascii="Arial" w:hAnsi="Arial" w:cs="Arial"/>
          <w:b/>
          <w:i/>
        </w:rPr>
      </w:pPr>
    </w:p>
    <w:p w14:paraId="3EFE08D2" w14:textId="2B37F432" w:rsidR="007F05E3" w:rsidRDefault="007F05E3" w:rsidP="007F05E3">
      <w:pPr>
        <w:tabs>
          <w:tab w:val="num" w:pos="720"/>
        </w:tabs>
        <w:contextualSpacing/>
        <w:rPr>
          <w:rFonts w:ascii="Arial" w:hAnsi="Arial" w:cs="Arial"/>
          <w:b/>
          <w:i/>
        </w:rPr>
      </w:pPr>
      <w:r w:rsidRPr="009460E1">
        <w:rPr>
          <w:rFonts w:ascii="Arial" w:hAnsi="Arial" w:cs="Arial"/>
          <w:b/>
          <w:i/>
        </w:rPr>
        <w:lastRenderedPageBreak/>
        <w:t>Project Cost Estimate</w:t>
      </w:r>
    </w:p>
    <w:p w14:paraId="32A536D5" w14:textId="77777777" w:rsidR="007F05E3" w:rsidRDefault="007F05E3" w:rsidP="007F05E3">
      <w:pPr>
        <w:tabs>
          <w:tab w:val="num" w:pos="720"/>
        </w:tabs>
        <w:contextualSpacing/>
        <w:rPr>
          <w:rFonts w:ascii="Arial" w:hAnsi="Arial" w:cs="Arial"/>
          <w:b/>
          <w:i/>
        </w:rPr>
      </w:pPr>
    </w:p>
    <w:p w14:paraId="133D90BE" w14:textId="77777777" w:rsidR="00512C5C" w:rsidRPr="00512C5C" w:rsidRDefault="00512C5C" w:rsidP="00512C5C">
      <w:pPr>
        <w:pStyle w:val="ListParagraph"/>
        <w:numPr>
          <w:ilvl w:val="0"/>
          <w:numId w:val="1"/>
        </w:numPr>
        <w:rPr>
          <w:rFonts w:ascii="Arial" w:hAnsi="Arial" w:cs="Arial"/>
          <w:sz w:val="22"/>
          <w:szCs w:val="22"/>
        </w:rPr>
      </w:pPr>
      <w:r w:rsidRPr="00512C5C">
        <w:rPr>
          <w:rFonts w:ascii="Arial" w:hAnsi="Arial" w:cs="Arial"/>
          <w:sz w:val="22"/>
          <w:szCs w:val="22"/>
        </w:rPr>
        <w:t>Staff #4 “Law Enforcement Officers” – Applicant must provide OHV related duty descriptors showing how duties are OHV enforcement related.</w:t>
      </w:r>
    </w:p>
    <w:p w14:paraId="3BE67CB9" w14:textId="77777777" w:rsidR="00512C5C" w:rsidRPr="00512C5C" w:rsidRDefault="00512C5C" w:rsidP="00512C5C">
      <w:pPr>
        <w:pStyle w:val="ListParagraph"/>
        <w:numPr>
          <w:ilvl w:val="0"/>
          <w:numId w:val="1"/>
        </w:numPr>
        <w:rPr>
          <w:rFonts w:ascii="Arial" w:hAnsi="Arial" w:cs="Arial"/>
          <w:sz w:val="22"/>
          <w:szCs w:val="22"/>
        </w:rPr>
      </w:pPr>
      <w:r w:rsidRPr="00512C5C">
        <w:rPr>
          <w:rFonts w:ascii="Arial" w:hAnsi="Arial" w:cs="Arial"/>
          <w:sz w:val="22"/>
          <w:szCs w:val="22"/>
        </w:rPr>
        <w:t xml:space="preserve">Materials/Supplies #1 “Safety Equipment” – </w:t>
      </w:r>
      <w:r w:rsidRPr="00512C5C">
        <w:rPr>
          <w:rFonts w:ascii="Arial" w:hAnsi="Arial" w:cs="Arial"/>
          <w:color w:val="000000" w:themeColor="text1"/>
          <w:sz w:val="22"/>
          <w:szCs w:val="22"/>
        </w:rPr>
        <w:t xml:space="preserve">Costs significantly increased compared to prior year’s Application. Applicant must provide additional details to justify the costs.  Additionally, </w:t>
      </w:r>
      <w:r w:rsidRPr="00512C5C">
        <w:rPr>
          <w:rFonts w:ascii="Arial" w:hAnsi="Arial" w:cs="Arial"/>
          <w:sz w:val="22"/>
          <w:szCs w:val="22"/>
        </w:rPr>
        <w:t>Applicant must identify how many of each item will be purchased and list the estimated costs.</w:t>
      </w:r>
    </w:p>
    <w:p w14:paraId="07355B5B" w14:textId="77777777" w:rsidR="007F05E3" w:rsidRDefault="007F05E3" w:rsidP="00512C5C">
      <w:pPr>
        <w:ind w:left="720"/>
        <w:rPr>
          <w:rFonts w:ascii="Arial" w:hAnsi="Arial" w:cs="Arial"/>
          <w:color w:val="000000" w:themeColor="text1"/>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8565B" w14:textId="77777777" w:rsidR="00C65D61" w:rsidRDefault="00C65D61" w:rsidP="0073175F">
      <w:r>
        <w:separator/>
      </w:r>
    </w:p>
  </w:endnote>
  <w:endnote w:type="continuationSeparator" w:id="0">
    <w:p w14:paraId="11607291" w14:textId="77777777" w:rsidR="00C65D61" w:rsidRDefault="00C65D61"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233718"/>
      <w:docPartObj>
        <w:docPartGallery w:val="Page Numbers (Bottom of Page)"/>
        <w:docPartUnique/>
      </w:docPartObj>
    </w:sdtPr>
    <w:sdtEndPr>
      <w:rPr>
        <w:rFonts w:ascii="Arial" w:hAnsi="Arial" w:cs="Arial"/>
      </w:rPr>
    </w:sdtEndPr>
    <w:sdtContent>
      <w:sdt>
        <w:sdtPr>
          <w:id w:val="-1769616900"/>
          <w:docPartObj>
            <w:docPartGallery w:val="Page Numbers (Top of Page)"/>
            <w:docPartUnique/>
          </w:docPartObj>
        </w:sdtPr>
        <w:sdtEndPr>
          <w:rPr>
            <w:rFonts w:ascii="Arial" w:hAnsi="Arial" w:cs="Arial"/>
          </w:rPr>
        </w:sdtEndPr>
        <w:sdtContent>
          <w:p w14:paraId="27FD08C7" w14:textId="1AB6982A" w:rsidR="008C6F89" w:rsidRPr="008C6F89" w:rsidRDefault="00374089">
            <w:pPr>
              <w:pStyle w:val="Footer"/>
              <w:jc w:val="right"/>
              <w:rPr>
                <w:rFonts w:ascii="Arial" w:hAnsi="Arial" w:cs="Arial"/>
              </w:rPr>
            </w:pPr>
            <w:r>
              <w:rPr>
                <w:rFonts w:ascii="Arial" w:hAnsi="Arial" w:cs="Arial"/>
              </w:rPr>
              <w:t>Stanislaus County Sheriff’s Department</w:t>
            </w:r>
            <w:r w:rsidR="008C6F89" w:rsidRPr="008C6F89">
              <w:rPr>
                <w:rFonts w:ascii="Arial" w:hAnsi="Arial" w:cs="Arial"/>
              </w:rPr>
              <w:t xml:space="preserve"> - Page </w:t>
            </w:r>
            <w:r w:rsidR="008C6F89" w:rsidRPr="008C6F89">
              <w:rPr>
                <w:rFonts w:ascii="Arial" w:hAnsi="Arial" w:cs="Arial"/>
                <w:b/>
                <w:bCs/>
              </w:rPr>
              <w:fldChar w:fldCharType="begin"/>
            </w:r>
            <w:r w:rsidR="008C6F89" w:rsidRPr="008C6F89">
              <w:rPr>
                <w:rFonts w:ascii="Arial" w:hAnsi="Arial" w:cs="Arial"/>
                <w:b/>
                <w:bCs/>
              </w:rPr>
              <w:instrText xml:space="preserve"> PAGE </w:instrText>
            </w:r>
            <w:r w:rsidR="008C6F89" w:rsidRPr="008C6F89">
              <w:rPr>
                <w:rFonts w:ascii="Arial" w:hAnsi="Arial" w:cs="Arial"/>
                <w:b/>
                <w:bCs/>
              </w:rPr>
              <w:fldChar w:fldCharType="separate"/>
            </w:r>
            <w:r w:rsidR="00E87CD2">
              <w:rPr>
                <w:rFonts w:ascii="Arial" w:hAnsi="Arial" w:cs="Arial"/>
                <w:b/>
                <w:bCs/>
                <w:noProof/>
              </w:rPr>
              <w:t>1</w:t>
            </w:r>
            <w:r w:rsidR="008C6F89" w:rsidRPr="008C6F89">
              <w:rPr>
                <w:rFonts w:ascii="Arial" w:hAnsi="Arial" w:cs="Arial"/>
                <w:b/>
                <w:bCs/>
              </w:rPr>
              <w:fldChar w:fldCharType="end"/>
            </w:r>
            <w:r w:rsidR="008C6F89" w:rsidRPr="008C6F89">
              <w:rPr>
                <w:rFonts w:ascii="Arial" w:hAnsi="Arial" w:cs="Arial"/>
              </w:rPr>
              <w:t xml:space="preserve"> of </w:t>
            </w:r>
            <w:r w:rsidR="008C6F89" w:rsidRPr="008C6F89">
              <w:rPr>
                <w:rFonts w:ascii="Arial" w:hAnsi="Arial" w:cs="Arial"/>
                <w:b/>
                <w:bCs/>
              </w:rPr>
              <w:fldChar w:fldCharType="begin"/>
            </w:r>
            <w:r w:rsidR="008C6F89" w:rsidRPr="008C6F89">
              <w:rPr>
                <w:rFonts w:ascii="Arial" w:hAnsi="Arial" w:cs="Arial"/>
                <w:b/>
                <w:bCs/>
              </w:rPr>
              <w:instrText xml:space="preserve"> NUMPAGES  </w:instrText>
            </w:r>
            <w:r w:rsidR="008C6F89" w:rsidRPr="008C6F89">
              <w:rPr>
                <w:rFonts w:ascii="Arial" w:hAnsi="Arial" w:cs="Arial"/>
                <w:b/>
                <w:bCs/>
              </w:rPr>
              <w:fldChar w:fldCharType="separate"/>
            </w:r>
            <w:r w:rsidR="00E87CD2">
              <w:rPr>
                <w:rFonts w:ascii="Arial" w:hAnsi="Arial" w:cs="Arial"/>
                <w:b/>
                <w:bCs/>
                <w:noProof/>
              </w:rPr>
              <w:t>2</w:t>
            </w:r>
            <w:r w:rsidR="008C6F89" w:rsidRPr="008C6F89">
              <w:rPr>
                <w:rFonts w:ascii="Arial" w:hAnsi="Arial" w:cs="Arial"/>
                <w:b/>
                <w:bCs/>
              </w:rPr>
              <w:fldChar w:fldCharType="end"/>
            </w:r>
          </w:p>
        </w:sdtContent>
      </w:sdt>
    </w:sdtContent>
  </w:sdt>
  <w:p w14:paraId="412F39F6" w14:textId="77777777" w:rsidR="008C6F89" w:rsidRDefault="008C6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9411E" w14:textId="77777777" w:rsidR="00C65D61" w:rsidRDefault="00C65D61" w:rsidP="0073175F">
      <w:r>
        <w:separator/>
      </w:r>
    </w:p>
  </w:footnote>
  <w:footnote w:type="continuationSeparator" w:id="0">
    <w:p w14:paraId="526A4BAB" w14:textId="77777777" w:rsidR="00C65D61" w:rsidRDefault="00C65D61"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F0D00" w14:textId="77777777" w:rsidR="008B490E" w:rsidRDefault="008B490E" w:rsidP="008B490E">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/20</w:t>
    </w:r>
    <w:r>
      <w:rPr>
        <w:rFonts w:ascii="Arial" w:hAnsi="Arial" w:cs="Arial"/>
        <w:sz w:val="28"/>
        <w:szCs w:val="28"/>
      </w:rPr>
      <w:t>22</w:t>
    </w:r>
    <w:r w:rsidRPr="00F04D40">
      <w:rPr>
        <w:rFonts w:ascii="Arial" w:hAnsi="Arial" w:cs="Arial"/>
        <w:sz w:val="28"/>
        <w:szCs w:val="28"/>
      </w:rPr>
      <w:t xml:space="preserve"> Grants and Cooperative Agreements Program</w:t>
    </w:r>
  </w:p>
  <w:p w14:paraId="40B28640" w14:textId="77777777" w:rsidR="008B490E" w:rsidRPr="00F04D40" w:rsidRDefault="008B490E" w:rsidP="008B490E">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353D7896" w14:textId="77777777" w:rsidR="008B490E" w:rsidRDefault="008B4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497CEA"/>
    <w:multiLevelType w:val="hybridMultilevel"/>
    <w:tmpl w:val="C902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5"/>
  </w:num>
  <w:num w:numId="5">
    <w:abstractNumId w:val="7"/>
  </w:num>
  <w:num w:numId="6">
    <w:abstractNumId w:val="4"/>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PiMTzJOaRuK7k8W7mbX9HmoNHS1RTRZ0y5huq6C1EWsr8m88oSS/UQQDp2DeManXCib5cLhYMKSs5gIoZDHROQ==" w:salt="Ao2sec8T7lCkZK4iFB23S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50163"/>
    <w:rsid w:val="002E180A"/>
    <w:rsid w:val="002E2E6C"/>
    <w:rsid w:val="00326B0A"/>
    <w:rsid w:val="0036720B"/>
    <w:rsid w:val="003676DA"/>
    <w:rsid w:val="00374089"/>
    <w:rsid w:val="003A06CD"/>
    <w:rsid w:val="003D48B0"/>
    <w:rsid w:val="003F0741"/>
    <w:rsid w:val="00407912"/>
    <w:rsid w:val="00414D4C"/>
    <w:rsid w:val="00423018"/>
    <w:rsid w:val="00431D95"/>
    <w:rsid w:val="00447C65"/>
    <w:rsid w:val="00460CFD"/>
    <w:rsid w:val="00480808"/>
    <w:rsid w:val="004A4EF2"/>
    <w:rsid w:val="004B66C8"/>
    <w:rsid w:val="004E2E5A"/>
    <w:rsid w:val="00512C5C"/>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490E"/>
    <w:rsid w:val="008B5471"/>
    <w:rsid w:val="008C53F4"/>
    <w:rsid w:val="008C6F89"/>
    <w:rsid w:val="008D3242"/>
    <w:rsid w:val="008F41FA"/>
    <w:rsid w:val="00912311"/>
    <w:rsid w:val="009460E1"/>
    <w:rsid w:val="009B0EDD"/>
    <w:rsid w:val="009B6636"/>
    <w:rsid w:val="009C76D5"/>
    <w:rsid w:val="009E0A6D"/>
    <w:rsid w:val="009E630B"/>
    <w:rsid w:val="00A31651"/>
    <w:rsid w:val="00A72250"/>
    <w:rsid w:val="00A86CD2"/>
    <w:rsid w:val="00AB78BB"/>
    <w:rsid w:val="00AC11ED"/>
    <w:rsid w:val="00AD2CD2"/>
    <w:rsid w:val="00B00365"/>
    <w:rsid w:val="00B2308F"/>
    <w:rsid w:val="00B23CD2"/>
    <w:rsid w:val="00B71734"/>
    <w:rsid w:val="00B723AA"/>
    <w:rsid w:val="00B75280"/>
    <w:rsid w:val="00B87F70"/>
    <w:rsid w:val="00B93326"/>
    <w:rsid w:val="00BE5E19"/>
    <w:rsid w:val="00C03325"/>
    <w:rsid w:val="00C1421F"/>
    <w:rsid w:val="00C6576E"/>
    <w:rsid w:val="00C65D61"/>
    <w:rsid w:val="00C700C3"/>
    <w:rsid w:val="00CF6081"/>
    <w:rsid w:val="00CF7F67"/>
    <w:rsid w:val="00D059AA"/>
    <w:rsid w:val="00D47B2C"/>
    <w:rsid w:val="00D47CB7"/>
    <w:rsid w:val="00D66664"/>
    <w:rsid w:val="00D6706C"/>
    <w:rsid w:val="00D858A8"/>
    <w:rsid w:val="00DC3E96"/>
    <w:rsid w:val="00DD2420"/>
    <w:rsid w:val="00DE67A9"/>
    <w:rsid w:val="00E53D69"/>
    <w:rsid w:val="00E8133C"/>
    <w:rsid w:val="00E8317A"/>
    <w:rsid w:val="00E87CD2"/>
    <w:rsid w:val="00E91768"/>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schemas.microsoft.com/office/2006/metadata/properties"/>
    <ds:schemaRef ds:uri="http://purl.org/dc/elements/1.1/"/>
    <ds:schemaRef ds:uri="http://schemas.microsoft.com/office/infopath/2007/PartnerControls"/>
    <ds:schemaRef ds:uri="http://schemas.microsoft.com/sharepoint/v3"/>
    <ds:schemaRef ds:uri="cc95d3a0-d25b-4b41-94c9-a0e8041500a0"/>
    <ds:schemaRef ds:uri="http://schemas.microsoft.com/office/2006/documentManagement/types"/>
    <ds:schemaRef ds:uri="http://purl.org/dc/dcmitype/"/>
    <ds:schemaRef ds:uri="http://schemas.openxmlformats.org/package/2006/metadata/core-properties"/>
    <ds:schemaRef ds:uri="2149629f-e626-4d15-ba48-18c0f188c2a9"/>
    <ds:schemaRef ds:uri="http://www.w3.org/XML/1998/namespace"/>
    <ds:schemaRef ds:uri="http://purl.org/dc/terms/"/>
  </ds:schemaRefs>
</ds:datastoreItem>
</file>

<file path=customXml/itemProps4.xml><?xml version="1.0" encoding="utf-8"?>
<ds:datastoreItem xmlns:ds="http://schemas.openxmlformats.org/officeDocument/2006/customXml" ds:itemID="{5F587EDE-D42C-4E9E-A6A1-969586F43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386</Words>
  <Characters>2203</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Fernandes, Lisa@Parks</cp:lastModifiedBy>
  <cp:revision>5</cp:revision>
  <dcterms:created xsi:type="dcterms:W3CDTF">2021-05-05T15:13:00Z</dcterms:created>
  <dcterms:modified xsi:type="dcterms:W3CDTF">2021-05-05T18:13:00Z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